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31" w:type="dxa"/>
        <w:tblLook w:val="04A0" w:firstRow="1" w:lastRow="0" w:firstColumn="1" w:lastColumn="0" w:noHBand="0" w:noVBand="1"/>
      </w:tblPr>
      <w:tblGrid>
        <w:gridCol w:w="4643"/>
        <w:gridCol w:w="1702"/>
        <w:gridCol w:w="3686"/>
      </w:tblGrid>
      <w:tr w:rsidR="00171863" w:rsidRPr="00DF7170" w:rsidTr="006A07D3">
        <w:trPr>
          <w:trHeight w:val="4104"/>
        </w:trPr>
        <w:tc>
          <w:tcPr>
            <w:tcW w:w="4643" w:type="dxa"/>
            <w:shd w:val="clear" w:color="auto" w:fill="auto"/>
          </w:tcPr>
          <w:p w:rsidR="00171863" w:rsidRPr="00DF7170" w:rsidRDefault="00171863" w:rsidP="006A07D3">
            <w:pPr>
              <w:pStyle w:val="ConsNonformat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71863" w:rsidRPr="00DF7170" w:rsidRDefault="00171863" w:rsidP="006A07D3">
            <w:pPr>
              <w:pStyle w:val="ConsNonformat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71863" w:rsidRPr="00DF7170" w:rsidRDefault="00171863" w:rsidP="006A07D3">
            <w:pPr>
              <w:pStyle w:val="ConsNonformat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71863" w:rsidRPr="00DF7170" w:rsidRDefault="00171863" w:rsidP="006A07D3">
            <w:pPr>
              <w:pStyle w:val="ConsNonformat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71863" w:rsidRPr="00DF7170" w:rsidRDefault="00171863" w:rsidP="006A07D3">
            <w:pPr>
              <w:pStyle w:val="ConsNonformat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71863" w:rsidRPr="00DF7170" w:rsidRDefault="00171863" w:rsidP="006A07D3">
            <w:pPr>
              <w:pStyle w:val="ConsNonformat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71863" w:rsidRPr="00DF7170" w:rsidRDefault="00171863" w:rsidP="006A07D3">
            <w:pPr>
              <w:pStyle w:val="ConsNonformat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71863" w:rsidRPr="00DF7170" w:rsidRDefault="00171863" w:rsidP="006A07D3">
            <w:pPr>
              <w:pStyle w:val="ConsNonformat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71863" w:rsidRPr="00DF7170" w:rsidRDefault="00171863" w:rsidP="006A07D3">
            <w:pPr>
              <w:pStyle w:val="ConsNonformat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71863" w:rsidRPr="00DF7170" w:rsidRDefault="00171863" w:rsidP="006A07D3">
            <w:pPr>
              <w:pStyle w:val="ConsNonformat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71863" w:rsidRPr="00DF7170" w:rsidRDefault="00171863" w:rsidP="006A07D3">
            <w:pPr>
              <w:pStyle w:val="ConsNonformat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71863" w:rsidRPr="00DF7170" w:rsidRDefault="00171863" w:rsidP="006A07D3">
            <w:pPr>
              <w:pStyle w:val="ConsNonformat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71863" w:rsidRPr="00DF7170" w:rsidRDefault="00171863" w:rsidP="006A07D3">
            <w:pPr>
              <w:pStyle w:val="ConsNonformat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71863" w:rsidRPr="00DF7170" w:rsidRDefault="00171863" w:rsidP="006A07D3">
            <w:pPr>
              <w:pStyle w:val="ConsNonformat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71863" w:rsidRPr="00DF7170" w:rsidRDefault="00171863" w:rsidP="006A07D3">
            <w:pPr>
              <w:pStyle w:val="ConsNonformat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2" w:type="dxa"/>
            <w:shd w:val="clear" w:color="auto" w:fill="auto"/>
          </w:tcPr>
          <w:p w:rsidR="00171863" w:rsidRPr="00DF7170" w:rsidRDefault="00171863" w:rsidP="006A07D3">
            <w:pPr>
              <w:pStyle w:val="ConsNonformat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</w:tcPr>
          <w:p w:rsidR="00171863" w:rsidRPr="00DF7170" w:rsidRDefault="00171863" w:rsidP="006A07D3">
            <w:pPr>
              <w:rPr>
                <w:sz w:val="28"/>
                <w:szCs w:val="28"/>
              </w:rPr>
            </w:pPr>
          </w:p>
          <w:p w:rsidR="00171863" w:rsidRPr="00DF7170" w:rsidRDefault="00171863" w:rsidP="006A07D3">
            <w:pPr>
              <w:rPr>
                <w:sz w:val="28"/>
                <w:szCs w:val="28"/>
              </w:rPr>
            </w:pPr>
          </w:p>
          <w:p w:rsidR="00171863" w:rsidRPr="00DF7170" w:rsidRDefault="00361A20" w:rsidP="006A07D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bookmarkStart w:id="0" w:name="_GoBack"/>
            <w:bookmarkEnd w:id="0"/>
            <w:r w:rsidR="00171863" w:rsidRPr="00DF7170">
              <w:rPr>
                <w:sz w:val="28"/>
                <w:szCs w:val="28"/>
              </w:rPr>
              <w:t>иректору</w:t>
            </w:r>
          </w:p>
          <w:p w:rsidR="00171863" w:rsidRPr="00DF7170" w:rsidRDefault="00171863" w:rsidP="006A07D3">
            <w:pPr>
              <w:pStyle w:val="Con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DF7170">
              <w:rPr>
                <w:rFonts w:ascii="Times New Roman" w:hAnsi="Times New Roman" w:cs="Times New Roman"/>
                <w:sz w:val="28"/>
                <w:szCs w:val="28"/>
              </w:rPr>
              <w:t>ООО «Мособлгазпоставка»</w:t>
            </w:r>
          </w:p>
          <w:p w:rsidR="00171863" w:rsidRPr="00DF7170" w:rsidRDefault="00171863" w:rsidP="00A43C6F">
            <w:pPr>
              <w:pStyle w:val="ConsNonformat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7170">
              <w:rPr>
                <w:rFonts w:ascii="Times New Roman" w:hAnsi="Times New Roman" w:cs="Times New Roman"/>
                <w:sz w:val="28"/>
                <w:szCs w:val="28"/>
              </w:rPr>
              <w:t xml:space="preserve">г-ну </w:t>
            </w:r>
            <w:r w:rsidR="00A43C6F">
              <w:rPr>
                <w:rFonts w:ascii="Times New Roman" w:hAnsi="Times New Roman" w:cs="Times New Roman"/>
                <w:sz w:val="28"/>
                <w:szCs w:val="28"/>
              </w:rPr>
              <w:t>Цепляеву Д.С.</w:t>
            </w:r>
          </w:p>
        </w:tc>
      </w:tr>
    </w:tbl>
    <w:p w:rsidR="00171863" w:rsidRDefault="00171863" w:rsidP="00171863"/>
    <w:tbl>
      <w:tblPr>
        <w:tblW w:w="0" w:type="auto"/>
        <w:tblLook w:val="04A0" w:firstRow="1" w:lastRow="0" w:firstColumn="1" w:lastColumn="0" w:noHBand="0" w:noVBand="1"/>
      </w:tblPr>
      <w:tblGrid>
        <w:gridCol w:w="445"/>
        <w:gridCol w:w="1506"/>
        <w:gridCol w:w="441"/>
        <w:gridCol w:w="977"/>
        <w:gridCol w:w="992"/>
        <w:gridCol w:w="456"/>
        <w:gridCol w:w="456"/>
        <w:gridCol w:w="664"/>
      </w:tblGrid>
      <w:tr w:rsidR="00171863" w:rsidTr="006A07D3">
        <w:tc>
          <w:tcPr>
            <w:tcW w:w="445" w:type="dxa"/>
            <w:shd w:val="clear" w:color="auto" w:fill="auto"/>
          </w:tcPr>
          <w:p w:rsidR="00171863" w:rsidRDefault="00171863" w:rsidP="006A07D3">
            <w:r>
              <w:t>№</w:t>
            </w:r>
          </w:p>
        </w:tc>
        <w:tc>
          <w:tcPr>
            <w:tcW w:w="1506" w:type="dxa"/>
            <w:tcBorders>
              <w:bottom w:val="single" w:sz="4" w:space="0" w:color="auto"/>
            </w:tcBorders>
            <w:shd w:val="clear" w:color="auto" w:fill="auto"/>
          </w:tcPr>
          <w:p w:rsidR="00171863" w:rsidRDefault="00171863" w:rsidP="006A07D3"/>
        </w:tc>
        <w:tc>
          <w:tcPr>
            <w:tcW w:w="441" w:type="dxa"/>
            <w:shd w:val="clear" w:color="auto" w:fill="auto"/>
          </w:tcPr>
          <w:p w:rsidR="00171863" w:rsidRDefault="00171863" w:rsidP="006A07D3">
            <w:r>
              <w:t>от</w:t>
            </w:r>
          </w:p>
        </w:tc>
        <w:tc>
          <w:tcPr>
            <w:tcW w:w="977" w:type="dxa"/>
            <w:shd w:val="clear" w:color="auto" w:fill="auto"/>
          </w:tcPr>
          <w:p w:rsidR="00171863" w:rsidRDefault="00171863" w:rsidP="006A07D3">
            <w:r>
              <w:t>«     »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171863" w:rsidRDefault="00171863" w:rsidP="006A07D3"/>
        </w:tc>
        <w:tc>
          <w:tcPr>
            <w:tcW w:w="456" w:type="dxa"/>
            <w:shd w:val="clear" w:color="auto" w:fill="auto"/>
          </w:tcPr>
          <w:p w:rsidR="00171863" w:rsidRDefault="00171863" w:rsidP="006A07D3">
            <w:r>
              <w:t>20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</w:tcPr>
          <w:p w:rsidR="00171863" w:rsidRDefault="00171863" w:rsidP="006A07D3"/>
        </w:tc>
        <w:tc>
          <w:tcPr>
            <w:tcW w:w="664" w:type="dxa"/>
            <w:shd w:val="clear" w:color="auto" w:fill="auto"/>
          </w:tcPr>
          <w:p w:rsidR="00171863" w:rsidRDefault="00171863" w:rsidP="006A07D3">
            <w:r>
              <w:t>года</w:t>
            </w:r>
          </w:p>
        </w:tc>
      </w:tr>
    </w:tbl>
    <w:p w:rsidR="00171863" w:rsidRDefault="00171863" w:rsidP="00171863">
      <w:pPr>
        <w:pStyle w:val="ConsNormal"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171863" w:rsidRDefault="00171863" w:rsidP="00171863">
      <w:pPr>
        <w:pStyle w:val="ConsNormal"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171863" w:rsidRDefault="00171863" w:rsidP="00171863">
      <w:pPr>
        <w:pStyle w:val="ConsNormal"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171863" w:rsidRPr="005963E2" w:rsidRDefault="00171863" w:rsidP="00171863">
      <w:pPr>
        <w:pStyle w:val="ConsNormal"/>
        <w:ind w:firstLine="0"/>
        <w:rPr>
          <w:rFonts w:ascii="Times New Roman" w:hAnsi="Times New Roman" w:cs="Times New Roman"/>
          <w:b/>
          <w:sz w:val="28"/>
          <w:szCs w:val="28"/>
        </w:rPr>
      </w:pPr>
      <w:r w:rsidRPr="005963E2">
        <w:rPr>
          <w:rFonts w:ascii="Times New Roman" w:hAnsi="Times New Roman" w:cs="Times New Roman"/>
          <w:b/>
          <w:sz w:val="28"/>
          <w:szCs w:val="28"/>
        </w:rPr>
        <w:t>Заявка на корректировку объемов газа на отчетный месяц</w:t>
      </w:r>
    </w:p>
    <w:p w:rsidR="00171863" w:rsidRPr="00F36420" w:rsidRDefault="00171863" w:rsidP="00171863">
      <w:pPr>
        <w:pStyle w:val="ConsNormal"/>
        <w:ind w:firstLine="0"/>
        <w:rPr>
          <w:rFonts w:ascii="Times New Roman" w:hAnsi="Times New Roman" w:cs="Times New Roman"/>
          <w:sz w:val="24"/>
          <w:szCs w:val="24"/>
        </w:rPr>
      </w:pPr>
      <w:r w:rsidRPr="00F36420">
        <w:rPr>
          <w:rFonts w:ascii="Times New Roman" w:hAnsi="Times New Roman" w:cs="Times New Roman"/>
          <w:sz w:val="24"/>
          <w:szCs w:val="24"/>
        </w:rPr>
        <w:t>(подается не менее, чем за 10 дней до начала отчетного месяца поставки)</w:t>
      </w:r>
    </w:p>
    <w:p w:rsidR="00171863" w:rsidRPr="00F36420" w:rsidRDefault="00171863" w:rsidP="00171863">
      <w:pPr>
        <w:rPr>
          <w:sz w:val="28"/>
          <w:szCs w:val="28"/>
        </w:rPr>
      </w:pPr>
    </w:p>
    <w:p w:rsidR="00171863" w:rsidRDefault="00171863" w:rsidP="00171863">
      <w:pPr>
        <w:ind w:firstLine="709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96"/>
        <w:gridCol w:w="11"/>
        <w:gridCol w:w="473"/>
        <w:gridCol w:w="984"/>
        <w:gridCol w:w="741"/>
        <w:gridCol w:w="479"/>
        <w:gridCol w:w="1190"/>
        <w:gridCol w:w="566"/>
        <w:gridCol w:w="1153"/>
        <w:gridCol w:w="496"/>
        <w:gridCol w:w="694"/>
        <w:gridCol w:w="814"/>
      </w:tblGrid>
      <w:tr w:rsidR="00171863" w:rsidRPr="00C33E1F" w:rsidTr="006A07D3">
        <w:tc>
          <w:tcPr>
            <w:tcW w:w="9713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71863" w:rsidRPr="00C33E1F" w:rsidRDefault="00171863" w:rsidP="006A07D3">
            <w:pPr>
              <w:ind w:firstLine="709"/>
              <w:jc w:val="both"/>
              <w:rPr>
                <w:sz w:val="28"/>
                <w:szCs w:val="28"/>
              </w:rPr>
            </w:pPr>
            <w:r w:rsidRPr="00C33E1F">
              <w:rPr>
                <w:sz w:val="28"/>
                <w:szCs w:val="28"/>
              </w:rPr>
              <w:t>Прошу Вас внести изменение в Дополнительное соглашение к Договору</w:t>
            </w:r>
          </w:p>
        </w:tc>
      </w:tr>
      <w:tr w:rsidR="00171863" w:rsidRPr="00C33E1F" w:rsidTr="006A07D3">
        <w:tc>
          <w:tcPr>
            <w:tcW w:w="1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71863" w:rsidRPr="00C33E1F" w:rsidRDefault="00171863" w:rsidP="006A07D3">
            <w:pPr>
              <w:jc w:val="both"/>
              <w:rPr>
                <w:sz w:val="28"/>
                <w:szCs w:val="28"/>
              </w:rPr>
            </w:pPr>
            <w:r w:rsidRPr="00C33E1F">
              <w:rPr>
                <w:sz w:val="28"/>
                <w:szCs w:val="28"/>
              </w:rPr>
              <w:t xml:space="preserve">поставки газа   </w:t>
            </w:r>
          </w:p>
        </w:tc>
        <w:tc>
          <w:tcPr>
            <w:tcW w:w="4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71863" w:rsidRPr="00C33E1F" w:rsidRDefault="00171863" w:rsidP="006A07D3">
            <w:pPr>
              <w:jc w:val="both"/>
              <w:rPr>
                <w:sz w:val="28"/>
                <w:szCs w:val="28"/>
              </w:rPr>
            </w:pPr>
            <w:r w:rsidRPr="00C33E1F">
              <w:rPr>
                <w:sz w:val="28"/>
                <w:szCs w:val="28"/>
              </w:rPr>
              <w:t>№</w:t>
            </w:r>
          </w:p>
        </w:tc>
        <w:tc>
          <w:tcPr>
            <w:tcW w:w="175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71863" w:rsidRPr="00C33E1F" w:rsidRDefault="00171863" w:rsidP="006A07D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71863" w:rsidRPr="00C33E1F" w:rsidRDefault="00171863" w:rsidP="006A07D3">
            <w:pPr>
              <w:jc w:val="both"/>
              <w:rPr>
                <w:sz w:val="28"/>
                <w:szCs w:val="28"/>
              </w:rPr>
            </w:pPr>
            <w:r w:rsidRPr="00C33E1F">
              <w:rPr>
                <w:sz w:val="28"/>
                <w:szCs w:val="28"/>
              </w:rPr>
              <w:t>от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71863" w:rsidRPr="00C33E1F" w:rsidRDefault="00171863" w:rsidP="006A07D3">
            <w:pPr>
              <w:jc w:val="both"/>
              <w:rPr>
                <w:sz w:val="28"/>
                <w:szCs w:val="28"/>
              </w:rPr>
            </w:pPr>
            <w:r w:rsidRPr="00C33E1F">
              <w:rPr>
                <w:sz w:val="28"/>
                <w:szCs w:val="28"/>
              </w:rPr>
              <w:t>«      »</w:t>
            </w:r>
          </w:p>
        </w:tc>
        <w:tc>
          <w:tcPr>
            <w:tcW w:w="1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71863" w:rsidRPr="00C33E1F" w:rsidRDefault="00171863" w:rsidP="006A07D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71863" w:rsidRPr="00C33E1F" w:rsidRDefault="00171863" w:rsidP="006A07D3">
            <w:pPr>
              <w:jc w:val="both"/>
              <w:rPr>
                <w:sz w:val="28"/>
                <w:szCs w:val="28"/>
              </w:rPr>
            </w:pPr>
            <w:r w:rsidRPr="00C33E1F">
              <w:rPr>
                <w:sz w:val="28"/>
                <w:szCs w:val="28"/>
              </w:rPr>
              <w:t>20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71863" w:rsidRPr="00C33E1F" w:rsidRDefault="00171863" w:rsidP="006A07D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71863" w:rsidRPr="00C33E1F" w:rsidRDefault="00171863" w:rsidP="006A07D3">
            <w:pPr>
              <w:jc w:val="both"/>
              <w:rPr>
                <w:sz w:val="28"/>
                <w:szCs w:val="28"/>
              </w:rPr>
            </w:pPr>
            <w:r w:rsidRPr="00C33E1F">
              <w:rPr>
                <w:sz w:val="28"/>
                <w:szCs w:val="28"/>
              </w:rPr>
              <w:t>года</w:t>
            </w:r>
          </w:p>
        </w:tc>
      </w:tr>
      <w:tr w:rsidR="00171863" w:rsidRPr="00C33E1F" w:rsidTr="006A07D3">
        <w:tc>
          <w:tcPr>
            <w:tcW w:w="9713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71863" w:rsidRPr="00C33E1F" w:rsidRDefault="00171863" w:rsidP="006A07D3">
            <w:pPr>
              <w:jc w:val="both"/>
              <w:rPr>
                <w:sz w:val="28"/>
                <w:szCs w:val="28"/>
              </w:rPr>
            </w:pPr>
          </w:p>
        </w:tc>
      </w:tr>
      <w:tr w:rsidR="00171863" w:rsidRPr="00C33E1F" w:rsidTr="006A07D3">
        <w:trPr>
          <w:trHeight w:val="171"/>
        </w:trPr>
        <w:tc>
          <w:tcPr>
            <w:tcW w:w="9713" w:type="dxa"/>
            <w:gridSpan w:val="1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71863" w:rsidRPr="00C35B9B" w:rsidRDefault="00171863" w:rsidP="006A07D3">
            <w:pPr>
              <w:jc w:val="center"/>
            </w:pPr>
            <w:r w:rsidRPr="00C33E1F">
              <w:rPr>
                <w:vertAlign w:val="superscript"/>
              </w:rPr>
              <w:t>(название организации)</w:t>
            </w:r>
          </w:p>
        </w:tc>
      </w:tr>
      <w:tr w:rsidR="00171863" w:rsidRPr="00C33E1F" w:rsidTr="006A07D3">
        <w:trPr>
          <w:trHeight w:val="59"/>
        </w:trPr>
        <w:tc>
          <w:tcPr>
            <w:tcW w:w="9713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71863" w:rsidRPr="00C33E1F" w:rsidRDefault="00171863" w:rsidP="006A07D3">
            <w:pPr>
              <w:jc w:val="both"/>
              <w:rPr>
                <w:sz w:val="28"/>
                <w:szCs w:val="28"/>
              </w:rPr>
            </w:pPr>
          </w:p>
        </w:tc>
      </w:tr>
      <w:tr w:rsidR="00171863" w:rsidRPr="00C33E1F" w:rsidTr="006A07D3">
        <w:tc>
          <w:tcPr>
            <w:tcW w:w="4171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71863" w:rsidRPr="00C33E1F" w:rsidRDefault="00171863" w:rsidP="006A07D3">
            <w:pPr>
              <w:spacing w:before="120"/>
              <w:jc w:val="both"/>
              <w:rPr>
                <w:sz w:val="28"/>
                <w:szCs w:val="28"/>
              </w:rPr>
            </w:pPr>
            <w:r w:rsidRPr="00C33E1F">
              <w:rPr>
                <w:sz w:val="28"/>
                <w:szCs w:val="28"/>
              </w:rPr>
              <w:t>и скорректировать объем газа на</w:t>
            </w:r>
          </w:p>
        </w:tc>
        <w:tc>
          <w:tcPr>
            <w:tcW w:w="23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71863" w:rsidRPr="00C33E1F" w:rsidRDefault="00171863" w:rsidP="006A07D3">
            <w:pPr>
              <w:spacing w:before="120"/>
              <w:jc w:val="center"/>
              <w:rPr>
                <w:sz w:val="28"/>
                <w:szCs w:val="28"/>
              </w:rPr>
            </w:pPr>
          </w:p>
        </w:tc>
        <w:tc>
          <w:tcPr>
            <w:tcW w:w="323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71863" w:rsidRPr="00C33E1F" w:rsidRDefault="00171863" w:rsidP="006A07D3">
            <w:pPr>
              <w:spacing w:before="120"/>
              <w:jc w:val="both"/>
              <w:rPr>
                <w:sz w:val="28"/>
                <w:szCs w:val="28"/>
              </w:rPr>
            </w:pPr>
            <w:r w:rsidRPr="00C33E1F">
              <w:rPr>
                <w:sz w:val="28"/>
                <w:szCs w:val="28"/>
              </w:rPr>
              <w:t>месяц, который составит</w:t>
            </w:r>
          </w:p>
        </w:tc>
      </w:tr>
      <w:tr w:rsidR="00171863" w:rsidRPr="00C33E1F" w:rsidTr="006A07D3">
        <w:tc>
          <w:tcPr>
            <w:tcW w:w="194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71863" w:rsidRPr="00C33E1F" w:rsidRDefault="00171863" w:rsidP="006A07D3">
            <w:pPr>
              <w:spacing w:before="120"/>
              <w:jc w:val="center"/>
              <w:rPr>
                <w:sz w:val="28"/>
                <w:szCs w:val="28"/>
              </w:rPr>
            </w:pPr>
          </w:p>
        </w:tc>
        <w:tc>
          <w:tcPr>
            <w:tcW w:w="14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71863" w:rsidRPr="00C33E1F" w:rsidRDefault="00171863" w:rsidP="006A07D3">
            <w:pPr>
              <w:spacing w:before="120"/>
              <w:jc w:val="both"/>
              <w:rPr>
                <w:sz w:val="28"/>
                <w:szCs w:val="28"/>
              </w:rPr>
            </w:pPr>
            <w:proofErr w:type="spellStart"/>
            <w:r w:rsidRPr="00C33E1F">
              <w:rPr>
                <w:sz w:val="28"/>
                <w:szCs w:val="28"/>
              </w:rPr>
              <w:t>тыс.куб.м</w:t>
            </w:r>
            <w:proofErr w:type="spellEnd"/>
            <w:r w:rsidRPr="00C33E1F">
              <w:rPr>
                <w:sz w:val="28"/>
                <w:szCs w:val="28"/>
              </w:rPr>
              <w:t>.</w:t>
            </w:r>
          </w:p>
        </w:tc>
        <w:tc>
          <w:tcPr>
            <w:tcW w:w="30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71863" w:rsidRPr="00C33E1F" w:rsidRDefault="00171863" w:rsidP="006A07D3">
            <w:pPr>
              <w:spacing w:before="120"/>
              <w:jc w:val="both"/>
              <w:rPr>
                <w:sz w:val="28"/>
                <w:szCs w:val="28"/>
              </w:rPr>
            </w:pPr>
            <w:r w:rsidRPr="00C33E1F">
              <w:rPr>
                <w:sz w:val="28"/>
                <w:szCs w:val="28"/>
              </w:rPr>
              <w:t>при договорном объеме</w:t>
            </w:r>
          </w:p>
        </w:tc>
        <w:tc>
          <w:tcPr>
            <w:tcW w:w="172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71863" w:rsidRPr="00C33E1F" w:rsidRDefault="00171863" w:rsidP="006A07D3">
            <w:pPr>
              <w:spacing w:before="120"/>
              <w:jc w:val="center"/>
              <w:rPr>
                <w:sz w:val="28"/>
                <w:szCs w:val="28"/>
              </w:rPr>
            </w:pPr>
          </w:p>
        </w:tc>
        <w:tc>
          <w:tcPr>
            <w:tcW w:w="15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71863" w:rsidRPr="00C33E1F" w:rsidRDefault="00171863" w:rsidP="006A07D3">
            <w:pPr>
              <w:spacing w:before="120"/>
              <w:jc w:val="both"/>
              <w:rPr>
                <w:sz w:val="28"/>
                <w:szCs w:val="28"/>
              </w:rPr>
            </w:pPr>
            <w:proofErr w:type="spellStart"/>
            <w:r w:rsidRPr="00C33E1F">
              <w:rPr>
                <w:sz w:val="28"/>
                <w:szCs w:val="28"/>
              </w:rPr>
              <w:t>тыс.куб.м</w:t>
            </w:r>
            <w:proofErr w:type="spellEnd"/>
            <w:r w:rsidRPr="00C33E1F">
              <w:rPr>
                <w:sz w:val="28"/>
                <w:szCs w:val="28"/>
              </w:rPr>
              <w:t>.</w:t>
            </w:r>
          </w:p>
        </w:tc>
      </w:tr>
    </w:tbl>
    <w:p w:rsidR="00171863" w:rsidRDefault="00171863" w:rsidP="00171863">
      <w:pPr>
        <w:ind w:firstLine="709"/>
        <w:jc w:val="both"/>
        <w:rPr>
          <w:sz w:val="28"/>
          <w:szCs w:val="28"/>
        </w:rPr>
      </w:pPr>
    </w:p>
    <w:p w:rsidR="00171863" w:rsidRDefault="00171863" w:rsidP="00171863">
      <w:pPr>
        <w:ind w:firstLine="708"/>
        <w:rPr>
          <w:sz w:val="28"/>
          <w:szCs w:val="28"/>
        </w:rPr>
      </w:pPr>
    </w:p>
    <w:p w:rsidR="00171863" w:rsidRPr="00F36420" w:rsidRDefault="00171863" w:rsidP="00171863">
      <w:pPr>
        <w:ind w:firstLine="708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294"/>
        <w:gridCol w:w="281"/>
        <w:gridCol w:w="2358"/>
        <w:gridCol w:w="281"/>
        <w:gridCol w:w="3283"/>
      </w:tblGrid>
      <w:tr w:rsidR="00171863" w:rsidRPr="00E77F4C" w:rsidTr="006A07D3">
        <w:tc>
          <w:tcPr>
            <w:tcW w:w="3369" w:type="dxa"/>
            <w:tcBorders>
              <w:bottom w:val="single" w:sz="4" w:space="0" w:color="auto"/>
            </w:tcBorders>
            <w:shd w:val="clear" w:color="auto" w:fill="auto"/>
          </w:tcPr>
          <w:p w:rsidR="00171863" w:rsidRPr="00E77F4C" w:rsidRDefault="00171863" w:rsidP="006A07D3">
            <w:pPr>
              <w:pStyle w:val="ConsNormal"/>
              <w:ind w:firstLine="0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</w:tcPr>
          <w:p w:rsidR="00171863" w:rsidRPr="00E77F4C" w:rsidRDefault="00171863" w:rsidP="006A07D3">
            <w:pPr>
              <w:pStyle w:val="ConsNormal"/>
              <w:ind w:firstLine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</w:tcPr>
          <w:p w:rsidR="00171863" w:rsidRPr="00E77F4C" w:rsidRDefault="00171863" w:rsidP="006A07D3">
            <w:pPr>
              <w:pStyle w:val="ConsNormal"/>
              <w:ind w:firstLine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</w:tcPr>
          <w:p w:rsidR="00171863" w:rsidRPr="00E77F4C" w:rsidRDefault="00171863" w:rsidP="006A07D3">
            <w:pPr>
              <w:pStyle w:val="ConsNormal"/>
              <w:ind w:firstLine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368" w:type="dxa"/>
            <w:tcBorders>
              <w:bottom w:val="single" w:sz="4" w:space="0" w:color="auto"/>
            </w:tcBorders>
            <w:shd w:val="clear" w:color="auto" w:fill="auto"/>
          </w:tcPr>
          <w:p w:rsidR="00171863" w:rsidRPr="00E77F4C" w:rsidRDefault="00171863" w:rsidP="006A07D3">
            <w:pPr>
              <w:pStyle w:val="ConsNormal"/>
              <w:ind w:firstLine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171863" w:rsidRPr="00E77F4C" w:rsidTr="006A07D3">
        <w:tc>
          <w:tcPr>
            <w:tcW w:w="3369" w:type="dxa"/>
            <w:tcBorders>
              <w:top w:val="single" w:sz="4" w:space="0" w:color="auto"/>
            </w:tcBorders>
            <w:shd w:val="clear" w:color="auto" w:fill="auto"/>
          </w:tcPr>
          <w:p w:rsidR="00171863" w:rsidRPr="00E77F4C" w:rsidRDefault="00171863" w:rsidP="006A07D3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color w:val="000000"/>
                <w:vertAlign w:val="superscript"/>
              </w:rPr>
            </w:pPr>
            <w:r w:rsidRPr="00E77F4C">
              <w:rPr>
                <w:rFonts w:ascii="Times New Roman" w:hAnsi="Times New Roman" w:cs="Times New Roman"/>
                <w:color w:val="000000"/>
                <w:vertAlign w:val="superscript"/>
              </w:rPr>
              <w:t>(должность</w:t>
            </w:r>
            <w:r>
              <w:rPr>
                <w:rFonts w:ascii="Times New Roman" w:hAnsi="Times New Roman" w:cs="Times New Roman"/>
                <w:color w:val="000000"/>
                <w:vertAlign w:val="superscript"/>
              </w:rPr>
              <w:t xml:space="preserve"> руководителя</w:t>
            </w:r>
            <w:r w:rsidRPr="00E77F4C">
              <w:rPr>
                <w:rFonts w:ascii="Times New Roman" w:hAnsi="Times New Roman" w:cs="Times New Roman"/>
                <w:color w:val="000000"/>
                <w:vertAlign w:val="superscript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:rsidR="00171863" w:rsidRPr="00E77F4C" w:rsidRDefault="00171863" w:rsidP="006A07D3">
            <w:pPr>
              <w:pStyle w:val="ConsNormal"/>
              <w:ind w:firstLine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  <w:shd w:val="clear" w:color="auto" w:fill="auto"/>
          </w:tcPr>
          <w:p w:rsidR="00171863" w:rsidRPr="00E77F4C" w:rsidRDefault="00171863" w:rsidP="006A07D3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vertAlign w:val="superscript"/>
              </w:rPr>
              <w:t>(подпись</w:t>
            </w:r>
            <w:r w:rsidRPr="00E77F4C">
              <w:rPr>
                <w:rFonts w:ascii="Times New Roman" w:hAnsi="Times New Roman" w:cs="Times New Roman"/>
                <w:vertAlign w:val="superscript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:rsidR="00171863" w:rsidRPr="00E77F4C" w:rsidRDefault="00171863" w:rsidP="006A07D3">
            <w:pPr>
              <w:pStyle w:val="ConsNormal"/>
              <w:ind w:firstLine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368" w:type="dxa"/>
            <w:tcBorders>
              <w:top w:val="single" w:sz="4" w:space="0" w:color="auto"/>
            </w:tcBorders>
            <w:shd w:val="clear" w:color="auto" w:fill="auto"/>
          </w:tcPr>
          <w:p w:rsidR="00171863" w:rsidRPr="00E77F4C" w:rsidRDefault="00171863" w:rsidP="006A07D3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color w:val="000000"/>
                <w:vertAlign w:val="superscript"/>
              </w:rPr>
            </w:pPr>
            <w:r w:rsidRPr="00E77F4C">
              <w:rPr>
                <w:rFonts w:ascii="Times New Roman" w:hAnsi="Times New Roman" w:cs="Times New Roman"/>
                <w:color w:val="000000"/>
                <w:vertAlign w:val="superscript"/>
              </w:rPr>
              <w:t>(Ф.И.О.)</w:t>
            </w:r>
          </w:p>
        </w:tc>
      </w:tr>
      <w:tr w:rsidR="00171863" w:rsidRPr="00E77F4C" w:rsidTr="006A07D3">
        <w:tc>
          <w:tcPr>
            <w:tcW w:w="3369" w:type="dxa"/>
            <w:shd w:val="clear" w:color="auto" w:fill="auto"/>
          </w:tcPr>
          <w:p w:rsidR="00171863" w:rsidRPr="00E77F4C" w:rsidRDefault="00171863" w:rsidP="006A07D3">
            <w:pPr>
              <w:pStyle w:val="ConsNormal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</w:pPr>
            <w:proofErr w:type="spellStart"/>
            <w:r w:rsidRPr="00E77F4C">
              <w:rPr>
                <w:rFonts w:ascii="Times New Roman" w:hAnsi="Times New Roman" w:cs="Times New Roman"/>
                <w:sz w:val="24"/>
                <w:szCs w:val="24"/>
              </w:rPr>
              <w:t>м.п</w:t>
            </w:r>
            <w:proofErr w:type="spellEnd"/>
            <w:r w:rsidRPr="00E77F4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3" w:type="dxa"/>
            <w:shd w:val="clear" w:color="auto" w:fill="auto"/>
          </w:tcPr>
          <w:p w:rsidR="00171863" w:rsidRPr="00E77F4C" w:rsidRDefault="00171863" w:rsidP="006A07D3">
            <w:pPr>
              <w:pStyle w:val="ConsNormal"/>
              <w:ind w:firstLine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171863" w:rsidRPr="00E77F4C" w:rsidRDefault="00171863" w:rsidP="006A07D3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vertAlign w:val="superscript"/>
              </w:rPr>
            </w:pPr>
          </w:p>
        </w:tc>
        <w:tc>
          <w:tcPr>
            <w:tcW w:w="283" w:type="dxa"/>
            <w:shd w:val="clear" w:color="auto" w:fill="auto"/>
          </w:tcPr>
          <w:p w:rsidR="00171863" w:rsidRPr="00E77F4C" w:rsidRDefault="00171863" w:rsidP="006A07D3">
            <w:pPr>
              <w:pStyle w:val="ConsNormal"/>
              <w:ind w:firstLine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368" w:type="dxa"/>
            <w:shd w:val="clear" w:color="auto" w:fill="auto"/>
          </w:tcPr>
          <w:p w:rsidR="00171863" w:rsidRPr="00E77F4C" w:rsidRDefault="00171863" w:rsidP="006A07D3">
            <w:pPr>
              <w:pStyle w:val="ConsNormal"/>
              <w:ind w:firstLine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171863" w:rsidRPr="00E77F4C" w:rsidTr="006A07D3">
        <w:tc>
          <w:tcPr>
            <w:tcW w:w="3369" w:type="dxa"/>
            <w:shd w:val="clear" w:color="auto" w:fill="auto"/>
          </w:tcPr>
          <w:p w:rsidR="00171863" w:rsidRPr="00E77F4C" w:rsidRDefault="00171863" w:rsidP="006A07D3">
            <w:pPr>
              <w:pStyle w:val="ConsNormal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</w:tcPr>
          <w:p w:rsidR="00171863" w:rsidRPr="00E77F4C" w:rsidRDefault="00171863" w:rsidP="006A07D3">
            <w:pPr>
              <w:pStyle w:val="ConsNormal"/>
              <w:ind w:firstLine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171863" w:rsidRPr="00E77F4C" w:rsidRDefault="00171863" w:rsidP="006A07D3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vertAlign w:val="superscript"/>
              </w:rPr>
            </w:pPr>
          </w:p>
        </w:tc>
        <w:tc>
          <w:tcPr>
            <w:tcW w:w="283" w:type="dxa"/>
            <w:shd w:val="clear" w:color="auto" w:fill="auto"/>
          </w:tcPr>
          <w:p w:rsidR="00171863" w:rsidRPr="00E77F4C" w:rsidRDefault="00171863" w:rsidP="006A07D3">
            <w:pPr>
              <w:pStyle w:val="ConsNormal"/>
              <w:ind w:firstLine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368" w:type="dxa"/>
            <w:shd w:val="clear" w:color="auto" w:fill="auto"/>
          </w:tcPr>
          <w:p w:rsidR="00171863" w:rsidRPr="00E77F4C" w:rsidRDefault="00171863" w:rsidP="006A07D3">
            <w:pPr>
              <w:pStyle w:val="ConsNormal"/>
              <w:ind w:firstLine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</w:tbl>
    <w:p w:rsidR="00171863" w:rsidRPr="00F36420" w:rsidRDefault="00171863" w:rsidP="00171863">
      <w:pPr>
        <w:rPr>
          <w:sz w:val="28"/>
          <w:szCs w:val="28"/>
        </w:rPr>
      </w:pPr>
    </w:p>
    <w:p w:rsidR="00171863" w:rsidRPr="00F36420" w:rsidRDefault="00171863" w:rsidP="00171863">
      <w:pPr>
        <w:pStyle w:val="ConsNonformat"/>
        <w:widowControl/>
        <w:rPr>
          <w:rFonts w:ascii="Times New Roman" w:hAnsi="Times New Roman" w:cs="Times New Roman"/>
          <w:b/>
          <w:sz w:val="28"/>
          <w:szCs w:val="28"/>
        </w:rPr>
      </w:pPr>
    </w:p>
    <w:p w:rsidR="00EA75A8" w:rsidRDefault="00EA75A8"/>
    <w:sectPr w:rsidR="00EA75A8" w:rsidSect="0003417D">
      <w:pgSz w:w="11906" w:h="16838"/>
      <w:pgMar w:top="1134" w:right="1416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1863"/>
    <w:rsid w:val="00171863"/>
    <w:rsid w:val="00361A20"/>
    <w:rsid w:val="00A43C6F"/>
    <w:rsid w:val="00EA75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6C89B4"/>
  <w15:chartTrackingRefBased/>
  <w15:docId w15:val="{BE05288A-6796-4248-9CF5-D3E897E191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18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17186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17186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81</Words>
  <Characters>467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User</cp:lastModifiedBy>
  <cp:revision>3</cp:revision>
  <dcterms:created xsi:type="dcterms:W3CDTF">2021-10-20T14:07:00Z</dcterms:created>
  <dcterms:modified xsi:type="dcterms:W3CDTF">2023-10-26T08:38:00Z</dcterms:modified>
</cp:coreProperties>
</file>